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  </w:t>
      </w: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0"/>
        <w:tblW w:w="86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1845"/>
        <w:gridCol w:w="832"/>
        <w:gridCol w:w="1526"/>
        <w:gridCol w:w="970"/>
        <w:gridCol w:w="22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131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kern w:val="2"/>
                <w:sz w:val="24"/>
                <w:szCs w:val="24"/>
                <w:lang w:val="en-US" w:eastAsia="zh-CN" w:bidi="ar-SA"/>
              </w:rPr>
              <w:t>咔嚓咔嚓毕业照</w:t>
            </w:r>
          </w:p>
        </w:tc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  <w:t>安全：五一假期安全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131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kern w:val="2"/>
                <w:sz w:val="24"/>
                <w:szCs w:val="24"/>
                <w:lang w:val="en-US" w:eastAsia="zh-CN" w:bidi="ar-SA"/>
              </w:rPr>
              <w:t>朱瑞涛</w:t>
            </w:r>
            <w:bookmarkStart w:id="0" w:name="_GoBack"/>
            <w:bookmarkEnd w:id="0"/>
          </w:p>
        </w:tc>
        <w:tc>
          <w:tcPr>
            <w:tcW w:w="83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班级</w:t>
            </w:r>
          </w:p>
        </w:tc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  <w:t>扬扬</w:t>
            </w:r>
            <w:r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  <w:t>班</w:t>
            </w:r>
          </w:p>
        </w:tc>
        <w:tc>
          <w:tcPr>
            <w:tcW w:w="97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时间</w:t>
            </w:r>
          </w:p>
        </w:tc>
        <w:tc>
          <w:tcPr>
            <w:tcW w:w="2214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kern w:val="2"/>
                <w:sz w:val="24"/>
                <w:szCs w:val="24"/>
                <w:lang w:val="en-US" w:eastAsia="zh-CN" w:bidi="ar-SA"/>
              </w:rPr>
              <w:t>4.28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8698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8" w:hRule="atLeast"/>
        </w:trPr>
        <w:tc>
          <w:tcPr>
            <w:tcW w:w="8698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 xml:space="preserve">    一、活动目标：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1.增强幼儿的安全意识，提高幼儿自我保护的能力。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2.知道五月一日是国际劳动节是所有劳动人民的节日。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3.了解各行各业人们的劳动并体验劳动是件辛苦又快乐的事。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textAlignment w:val="auto"/>
              <w:rPr>
                <w:rFonts w:hint="default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widowControl/>
              <w:spacing w:line="288" w:lineRule="auto"/>
              <w:ind w:firstLine="480" w:firstLineChars="200"/>
              <w:jc w:val="left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教具：PPT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三、活动过程：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（一）谈话导入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孩子们，根据有关规定，五一国际劳动节会放假。为了使孩子们能过一个快乐而安全的假期，现在进行放假前的安全教育，请大家务必遵守。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（二）明白重要性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根据国家统计，我国每年约有1.6万名中小学生非正常死亡，平均每天就有40多名学生死于溺水、食物中毒、触电、交通等事故。其中除不可预见的自然灾害和人力不可抗拒的重大事故外，80%的非正常死亡完全可以通过预防和应急处理加以避免。那么我们应该怎样防范安全事故的发生呢?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1.时刻要牢记交通安全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（1）过马路，要做到一停二看三通过。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（2）不得在马路上相互追逐、嬉闹。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（3）乘坐公交车，要注意做到有序乘车，文明礼让，不要把身体任何部位伸出窗外，不要向窗外吐痰和扔杂物等。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（4）不坐无保障的车(无牌照车、报废车、超载车、司机酒后开车、司机无证驾驶等。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2.防止溺水事故发生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（1）在没有家长看护的情况下，不得在任何时候任何水域以任何理由下水游泳;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（2）不能到河边、池溏、深沟等地方玩耍等。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3.注意食品安全，防止传染病的发生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（1）不买、不食贪腐变质、污秽不洁、过保质期、标识不全或“三无”的食品。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（2）不光顾流动摊档和卫生条件不佳的饮食店，不食用来历不明的食品。预防食物中毒，尽量减少在外就餐。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3）春夏季是传染病高发季节，为了防止各种传染性疾病，故尽量不要进入空气混浊、不流通、人群稠密的公共场所;严防禽流感，不食用半生鸡蛋，煮鸡蛋前，必须用清水洗净蛋壳，不接触禽类和兽类，如果接触到鸟粪，要立即用肥皂洗手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（4）经常开窗通风，保持居室的空气流通和环境卫生;勤洗手，保证充足睡眠，养成良好的卫生习惯。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4.注意游戏安全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游戏是同学们生活中的重要内容，在游戏中也要树立安全观念：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1）要注意选择安全的场所。要远离马路、建筑工地的生产区;不要进入无人空房、地窖等地方;要避开变压器、高压电线;不要攀爬水塔、电杆、屋顶、高墙;不要靠近河流、池塘、水井等。这些地方非常容易发生危险，稍有不慎，就会造成伤亡事故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2）要选择安全的游戏来做。不要做危险性强的游戏，不要模仿电影、电视中的危险镜头，例如扒乘车辆、攀爬高的建筑物、用刀棍等互相打斗、用砖石等互相投掷、点燃树枝废纸等。这样做的危险性很大，容易造成预料不到的恶果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（3）游戏时要选择合适的时间。游戏的时间不能太久。这样容易过度疲劳，发生事故的可能性就会大大增加。最好不要在夜晚游戏，天黑视线不好，人的反应能力也降低了。容易发生危险。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698" w:type="dxa"/>
            <w:gridSpan w:val="6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反思与评析：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亮点：本活动幼儿能熟悉交通、消防、疾病预防等各方面的安全知识，并懂得保护自己，通过本活动增强了幼儿的安全意识，随时把安全放在第一位，知道生命的重要性。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不足：时间有点长，内容较多。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调整策略：建议挑重点的几个安全方面的知识介绍，其他一带而过。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</w:p>
        </w:tc>
      </w:tr>
    </w:tbl>
    <w:p>
      <w:pPr>
        <w:pStyle w:val="8"/>
        <w:widowControl/>
        <w:spacing w:before="0" w:beforeAutospacing="0" w:after="0" w:afterAutospacing="0" w:line="360" w:lineRule="auto"/>
        <w:rPr>
          <w:rFonts w:hAnsi="宋体"/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爱心凝聚童心创想</w:t>
    </w:r>
  </w:p>
  <w:p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wZjc5MTMxMzczZjc1OWJmZmMzNWU5YTA4YzMxND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45CB1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34462"/>
    <w:rsid w:val="00355D75"/>
    <w:rsid w:val="00363730"/>
    <w:rsid w:val="0036522D"/>
    <w:rsid w:val="0036614A"/>
    <w:rsid w:val="003B4C77"/>
    <w:rsid w:val="003E7445"/>
    <w:rsid w:val="003F4AF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8137A"/>
    <w:rsid w:val="00597770"/>
    <w:rsid w:val="005A5940"/>
    <w:rsid w:val="005A77D5"/>
    <w:rsid w:val="005E5E8A"/>
    <w:rsid w:val="00647587"/>
    <w:rsid w:val="00653692"/>
    <w:rsid w:val="006575E2"/>
    <w:rsid w:val="006645F6"/>
    <w:rsid w:val="006C07D9"/>
    <w:rsid w:val="006C0A0C"/>
    <w:rsid w:val="006E7C9B"/>
    <w:rsid w:val="006F4CE2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C1870"/>
    <w:rsid w:val="007D0434"/>
    <w:rsid w:val="007F2040"/>
    <w:rsid w:val="008059DE"/>
    <w:rsid w:val="008173BA"/>
    <w:rsid w:val="00820332"/>
    <w:rsid w:val="00836F54"/>
    <w:rsid w:val="00855B02"/>
    <w:rsid w:val="008A0E4F"/>
    <w:rsid w:val="008C2ACB"/>
    <w:rsid w:val="008D4814"/>
    <w:rsid w:val="008E402C"/>
    <w:rsid w:val="008F409D"/>
    <w:rsid w:val="008F71E0"/>
    <w:rsid w:val="00924097"/>
    <w:rsid w:val="00951D08"/>
    <w:rsid w:val="00962F1D"/>
    <w:rsid w:val="009800C0"/>
    <w:rsid w:val="009A7DB7"/>
    <w:rsid w:val="009C5CAA"/>
    <w:rsid w:val="009D4E97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E72B8"/>
    <w:rsid w:val="00BE7E37"/>
    <w:rsid w:val="00BF5EDE"/>
    <w:rsid w:val="00C40986"/>
    <w:rsid w:val="00C65C48"/>
    <w:rsid w:val="00C76948"/>
    <w:rsid w:val="00C91C00"/>
    <w:rsid w:val="00C94661"/>
    <w:rsid w:val="00CB44ED"/>
    <w:rsid w:val="00CC30DD"/>
    <w:rsid w:val="00CC4C8D"/>
    <w:rsid w:val="00CC5001"/>
    <w:rsid w:val="00CC5310"/>
    <w:rsid w:val="00CC5506"/>
    <w:rsid w:val="00CF0A68"/>
    <w:rsid w:val="00D0208F"/>
    <w:rsid w:val="00D06197"/>
    <w:rsid w:val="00D25A2F"/>
    <w:rsid w:val="00D44B93"/>
    <w:rsid w:val="00D518DF"/>
    <w:rsid w:val="00D81EA1"/>
    <w:rsid w:val="00D82BBE"/>
    <w:rsid w:val="00D837E0"/>
    <w:rsid w:val="00DC7CE8"/>
    <w:rsid w:val="00DD00DC"/>
    <w:rsid w:val="00DD6AA5"/>
    <w:rsid w:val="00E15AAB"/>
    <w:rsid w:val="00E2349F"/>
    <w:rsid w:val="00E32221"/>
    <w:rsid w:val="00E9124F"/>
    <w:rsid w:val="00E93C56"/>
    <w:rsid w:val="00EA1D1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3F2606C"/>
    <w:rsid w:val="093B5E68"/>
    <w:rsid w:val="0D246C96"/>
    <w:rsid w:val="12F61165"/>
    <w:rsid w:val="1468189D"/>
    <w:rsid w:val="14EE6CE0"/>
    <w:rsid w:val="17EE3B2D"/>
    <w:rsid w:val="18613FE3"/>
    <w:rsid w:val="1BA90512"/>
    <w:rsid w:val="20CA0A06"/>
    <w:rsid w:val="211E4FC6"/>
    <w:rsid w:val="21E51653"/>
    <w:rsid w:val="221933F8"/>
    <w:rsid w:val="23C71C0F"/>
    <w:rsid w:val="2B4461C1"/>
    <w:rsid w:val="2F131DEC"/>
    <w:rsid w:val="2F7B6F1C"/>
    <w:rsid w:val="2FBB2C0B"/>
    <w:rsid w:val="31AE71B9"/>
    <w:rsid w:val="3C9F7284"/>
    <w:rsid w:val="433504EC"/>
    <w:rsid w:val="44A65D3A"/>
    <w:rsid w:val="4D44099F"/>
    <w:rsid w:val="4D8D7A3B"/>
    <w:rsid w:val="4DC24788"/>
    <w:rsid w:val="518E5D73"/>
    <w:rsid w:val="53A46B09"/>
    <w:rsid w:val="565D7CE5"/>
    <w:rsid w:val="5842760B"/>
    <w:rsid w:val="5A3D51FC"/>
    <w:rsid w:val="65B76E01"/>
    <w:rsid w:val="66F9092D"/>
    <w:rsid w:val="6E076F5A"/>
    <w:rsid w:val="70B41B5D"/>
    <w:rsid w:val="70EB5A21"/>
    <w:rsid w:val="71B0148F"/>
    <w:rsid w:val="787F3864"/>
    <w:rsid w:val="EF0B2E6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2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0"/>
    <w:rPr>
      <w:b/>
      <w:bCs/>
    </w:rPr>
  </w:style>
  <w:style w:type="character" w:styleId="13">
    <w:name w:val="FollowedHyperlink"/>
    <w:basedOn w:val="11"/>
    <w:semiHidden/>
    <w:unhideWhenUsed/>
    <w:qFormat/>
    <w:uiPriority w:val="99"/>
    <w:rPr>
      <w:color w:val="333333"/>
      <w:u w:val="none"/>
    </w:rPr>
  </w:style>
  <w:style w:type="character" w:styleId="14">
    <w:name w:val="Emphasis"/>
    <w:basedOn w:val="11"/>
    <w:qFormat/>
    <w:uiPriority w:val="20"/>
  </w:style>
  <w:style w:type="character" w:styleId="15">
    <w:name w:val="HTML Definition"/>
    <w:basedOn w:val="11"/>
    <w:semiHidden/>
    <w:unhideWhenUsed/>
    <w:qFormat/>
    <w:uiPriority w:val="99"/>
  </w:style>
  <w:style w:type="character" w:styleId="16">
    <w:name w:val="HTML Variable"/>
    <w:basedOn w:val="11"/>
    <w:semiHidden/>
    <w:unhideWhenUsed/>
    <w:qFormat/>
    <w:uiPriority w:val="99"/>
  </w:style>
  <w:style w:type="character" w:styleId="17">
    <w:name w:val="Hyperlink"/>
    <w:qFormat/>
    <w:uiPriority w:val="0"/>
    <w:rPr>
      <w:color w:val="0000FF"/>
      <w:u w:val="single"/>
    </w:rPr>
  </w:style>
  <w:style w:type="character" w:styleId="18">
    <w:name w:val="HTML Code"/>
    <w:basedOn w:val="11"/>
    <w:semiHidden/>
    <w:unhideWhenUsed/>
    <w:qFormat/>
    <w:uiPriority w:val="99"/>
    <w:rPr>
      <w:rFonts w:ascii="Courier New" w:hAnsi="Courier New"/>
      <w:sz w:val="20"/>
    </w:rPr>
  </w:style>
  <w:style w:type="character" w:styleId="19">
    <w:name w:val="HTML Cite"/>
    <w:basedOn w:val="11"/>
    <w:semiHidden/>
    <w:unhideWhenUsed/>
    <w:qFormat/>
    <w:uiPriority w:val="99"/>
  </w:style>
  <w:style w:type="paragraph" w:styleId="20">
    <w:name w:val="List Paragraph"/>
    <w:basedOn w:val="1"/>
    <w:qFormat/>
    <w:uiPriority w:val="0"/>
    <w:pPr>
      <w:ind w:firstLine="200" w:firstLineChars="200"/>
    </w:pPr>
  </w:style>
  <w:style w:type="character" w:customStyle="1" w:styleId="21">
    <w:name w:val="页脚 Char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  <w:style w:type="character" w:customStyle="1" w:styleId="22">
    <w:name w:val="layui-this"/>
    <w:basedOn w:val="11"/>
    <w:qFormat/>
    <w:uiPriority w:val="0"/>
    <w:rPr>
      <w:bdr w:val="single" w:color="EEEEEE" w:sz="6" w:space="0"/>
      <w:shd w:val="clear" w:fill="FFFFFF"/>
    </w:rPr>
  </w:style>
  <w:style w:type="character" w:customStyle="1" w:styleId="23">
    <w:name w:val="text"/>
    <w:basedOn w:val="11"/>
    <w:qFormat/>
    <w:uiPriority w:val="0"/>
    <w:rPr>
      <w:color w:val="44B549"/>
      <w:sz w:val="45"/>
      <w:szCs w:val="45"/>
    </w:rPr>
  </w:style>
  <w:style w:type="character" w:customStyle="1" w:styleId="24">
    <w:name w:val="hover25"/>
    <w:basedOn w:val="11"/>
    <w:qFormat/>
    <w:uiPriority w:val="0"/>
  </w:style>
  <w:style w:type="character" w:customStyle="1" w:styleId="25">
    <w:name w:val="on"/>
    <w:basedOn w:val="11"/>
    <w:qFormat/>
    <w:uiPriority w:val="0"/>
    <w:rPr>
      <w:color w:val="FFFFFF"/>
      <w:shd w:val="clear" w:fill="3FB118"/>
    </w:rPr>
  </w:style>
  <w:style w:type="character" w:customStyle="1" w:styleId="26">
    <w:name w:val="first-child"/>
    <w:basedOn w:val="1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1279</Words>
  <Characters>1296</Characters>
  <Lines>1</Lines>
  <Paragraphs>1</Paragraphs>
  <TotalTime>1</TotalTime>
  <ScaleCrop>false</ScaleCrop>
  <LinksUpToDate>false</LinksUpToDate>
  <CharactersWithSpaces>1308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2017-09-05T16:34:00Z</dcterms:created>
  <dc:creator>admin</dc:creator>
  <cp:lastModifiedBy>咒怨</cp:lastModifiedBy>
  <cp:lastPrinted>2021-03-29T14:14:00Z</cp:lastPrinted>
  <dcterms:modified xsi:type="dcterms:W3CDTF">2024-06-06T05:20:17Z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KSORubyTemplateID" linkTarget="0">
    <vt:lpwstr>6</vt:lpwstr>
  </property>
  <property fmtid="{D5CDD505-2E9C-101B-9397-08002B2CF9AE}" pid="4" name="ICV">
    <vt:lpwstr>78FB3CC517DD44D1AE05349C995CB4B1</vt:lpwstr>
  </property>
</Properties>
</file>